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518" w:rsidRPr="00C56518" w:rsidRDefault="00C56518" w:rsidP="00C56518">
      <w:pPr>
        <w:spacing w:before="225" w:after="300" w:line="240" w:lineRule="auto"/>
        <w:outlineLvl w:val="0"/>
        <w:rPr>
          <w:rFonts w:ascii="Arial" w:eastAsia="Times New Roman" w:hAnsi="Arial" w:cs="Arial"/>
          <w:b/>
          <w:bCs/>
          <w:color w:val="000000"/>
          <w:kern w:val="36"/>
          <w:sz w:val="60"/>
          <w:szCs w:val="60"/>
          <w:lang w:eastAsia="fr-BE"/>
        </w:rPr>
      </w:pPr>
      <w:r w:rsidRPr="00C56518">
        <w:rPr>
          <w:rFonts w:ascii="Arial" w:eastAsia="Times New Roman" w:hAnsi="Arial" w:cs="Arial"/>
          <w:b/>
          <w:bCs/>
          <w:color w:val="000000"/>
          <w:kern w:val="36"/>
          <w:sz w:val="60"/>
          <w:szCs w:val="60"/>
          <w:lang w:eastAsia="fr-BE"/>
        </w:rPr>
        <w:t xml:space="preserve">Scandale en </w:t>
      </w:r>
      <w:proofErr w:type="gramStart"/>
      <w:r w:rsidRPr="00C56518">
        <w:rPr>
          <w:rFonts w:ascii="Arial" w:eastAsia="Times New Roman" w:hAnsi="Arial" w:cs="Arial"/>
          <w:b/>
          <w:bCs/>
          <w:color w:val="000000"/>
          <w:kern w:val="36"/>
          <w:sz w:val="60"/>
          <w:szCs w:val="60"/>
          <w:lang w:eastAsia="fr-BE"/>
        </w:rPr>
        <w:t>France:</w:t>
      </w:r>
      <w:proofErr w:type="gramEnd"/>
      <w:r w:rsidRPr="00C56518">
        <w:rPr>
          <w:rFonts w:ascii="Arial" w:eastAsia="Times New Roman" w:hAnsi="Arial" w:cs="Arial"/>
          <w:b/>
          <w:bCs/>
          <w:color w:val="000000"/>
          <w:kern w:val="36"/>
          <w:sz w:val="60"/>
          <w:szCs w:val="60"/>
          <w:lang w:eastAsia="fr-BE"/>
        </w:rPr>
        <w:t xml:space="preserve"> un fonctionnaire photographiait et humiliait des femmes en leur administrant des diurétiques</w:t>
      </w:r>
    </w:p>
    <w:p w:rsidR="00C56518" w:rsidRPr="00C56518" w:rsidRDefault="00C56518" w:rsidP="00C56518">
      <w:pPr>
        <w:spacing w:line="240" w:lineRule="auto"/>
        <w:rPr>
          <w:rFonts w:ascii="Arial" w:eastAsia="Times New Roman" w:hAnsi="Arial" w:cs="Arial"/>
          <w:color w:val="71778C"/>
          <w:sz w:val="17"/>
          <w:szCs w:val="17"/>
          <w:lang w:eastAsia="fr-BE"/>
        </w:rPr>
      </w:pPr>
      <w:proofErr w:type="gramStart"/>
      <w:r w:rsidRPr="00C56518">
        <w:rPr>
          <w:rFonts w:ascii="inherit" w:eastAsia="Times New Roman" w:hAnsi="inherit" w:cs="Arial"/>
          <w:b/>
          <w:bCs/>
          <w:color w:val="71778C"/>
          <w:sz w:val="17"/>
          <w:szCs w:val="17"/>
          <w:bdr w:val="none" w:sz="0" w:space="0" w:color="auto" w:frame="1"/>
          <w:lang w:eastAsia="fr-BE"/>
        </w:rPr>
        <w:t>AFP</w:t>
      </w:r>
      <w:r w:rsidRPr="00C56518">
        <w:rPr>
          <w:rFonts w:ascii="Arial" w:eastAsia="Times New Roman" w:hAnsi="Arial" w:cs="Arial"/>
          <w:color w:val="71778C"/>
          <w:sz w:val="17"/>
          <w:szCs w:val="17"/>
          <w:lang w:eastAsia="fr-BE"/>
        </w:rPr>
        <w:t> ,</w:t>
      </w:r>
      <w:proofErr w:type="gramEnd"/>
      <w:r w:rsidRPr="00C56518">
        <w:rPr>
          <w:rFonts w:ascii="Arial" w:eastAsia="Times New Roman" w:hAnsi="Arial" w:cs="Arial"/>
          <w:color w:val="71778C"/>
          <w:sz w:val="17"/>
          <w:szCs w:val="17"/>
          <w:lang w:eastAsia="fr-BE"/>
        </w:rPr>
        <w:t xml:space="preserve"> publié le </w:t>
      </w:r>
      <w:r w:rsidRPr="00C56518">
        <w:rPr>
          <w:rFonts w:ascii="inherit" w:eastAsia="Times New Roman" w:hAnsi="inherit" w:cs="Arial"/>
          <w:b/>
          <w:bCs/>
          <w:color w:val="FF5000"/>
          <w:sz w:val="17"/>
          <w:szCs w:val="17"/>
          <w:bdr w:val="none" w:sz="0" w:space="0" w:color="auto" w:frame="1"/>
          <w:lang w:eastAsia="fr-BE"/>
        </w:rPr>
        <w:t>08 novembre 2019 à 18h01 </w:t>
      </w:r>
      <w:r w:rsidRPr="00C56518">
        <w:rPr>
          <w:rFonts w:ascii="Arial" w:eastAsia="Times New Roman" w:hAnsi="Arial" w:cs="Arial"/>
          <w:color w:val="71778C"/>
          <w:sz w:val="17"/>
          <w:szCs w:val="17"/>
          <w:lang w:eastAsia="fr-BE"/>
        </w:rPr>
        <w:t>  |    </w:t>
      </w:r>
      <w:r w:rsidRPr="00C56518">
        <w:rPr>
          <w:rFonts w:ascii="inherit" w:eastAsia="Times New Roman" w:hAnsi="inherit" w:cs="Arial"/>
          <w:color w:val="71778C"/>
          <w:sz w:val="17"/>
          <w:szCs w:val="17"/>
          <w:bdr w:val="none" w:sz="0" w:space="0" w:color="auto" w:frame="1"/>
          <w:lang w:eastAsia="fr-BE"/>
        </w:rPr>
        <w:t> </w:t>
      </w:r>
    </w:p>
    <w:p w:rsidR="00C56518" w:rsidRPr="00C56518" w:rsidRDefault="00C56518" w:rsidP="00C56518">
      <w:pPr>
        <w:spacing w:line="240" w:lineRule="auto"/>
        <w:rPr>
          <w:rFonts w:ascii="inherit" w:eastAsia="Times New Roman" w:hAnsi="inherit" w:cs="Arial"/>
          <w:color w:val="000000"/>
          <w:sz w:val="21"/>
          <w:szCs w:val="21"/>
          <w:lang w:eastAsia="fr-BE"/>
        </w:rPr>
      </w:pPr>
      <w:r w:rsidRPr="00C56518">
        <w:rPr>
          <w:rFonts w:ascii="inherit" w:eastAsia="Times New Roman" w:hAnsi="inherit" w:cs="Arial"/>
          <w:noProof/>
          <w:color w:val="000000"/>
          <w:sz w:val="21"/>
          <w:szCs w:val="21"/>
          <w:lang w:eastAsia="fr-BE"/>
        </w:rPr>
        <w:drawing>
          <wp:inline distT="0" distB="0" distL="0" distR="0" wp14:anchorId="07E5DECA" wp14:editId="3D6A33A8">
            <wp:extent cx="6000750" cy="3362325"/>
            <wp:effectExtent l="0" t="0" r="0" b="9525"/>
            <wp:docPr id="1" name="Image 1" descr="Scandale en France: un fonctionnaire photographiait et humiliait des femmes en leur administrant des diurét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dale en France: un fonctionnaire photographiait et humiliait des femmes en leur administrant des diurétiqu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00750" cy="3362325"/>
                    </a:xfrm>
                    <a:prstGeom prst="rect">
                      <a:avLst/>
                    </a:prstGeom>
                    <a:noFill/>
                    <a:ln>
                      <a:noFill/>
                    </a:ln>
                  </pic:spPr>
                </pic:pic>
              </a:graphicData>
            </a:graphic>
          </wp:inline>
        </w:drawing>
      </w:r>
    </w:p>
    <w:p w:rsidR="00C56518" w:rsidRPr="00C56518" w:rsidRDefault="00C56518" w:rsidP="00C56518">
      <w:pPr>
        <w:spacing w:after="0" w:line="360" w:lineRule="atLeast"/>
        <w:rPr>
          <w:rFonts w:ascii="Arial" w:eastAsia="Times New Roman" w:hAnsi="Arial" w:cs="Arial"/>
          <w:color w:val="000000"/>
          <w:sz w:val="21"/>
          <w:szCs w:val="21"/>
          <w:lang w:eastAsia="fr-BE"/>
        </w:rPr>
      </w:pPr>
      <w:r w:rsidRPr="00C56518">
        <w:rPr>
          <w:rFonts w:ascii="Arial" w:eastAsia="Times New Roman" w:hAnsi="Arial" w:cs="Arial"/>
          <w:color w:val="000000"/>
          <w:sz w:val="21"/>
          <w:szCs w:val="21"/>
          <w:lang w:eastAsia="fr-BE"/>
        </w:rPr>
        <w:t>Un ex-haut fonctionnaire du ministère français de la Culture soupçonné d'avoir, pendant plusieurs années, photographié et humilié des femmes en leur administrant des diurétiques pour qu'elles urinent devant lui, est poursuivi notamment pour agression sexuelle, a-t-on appris vendredi de source judiciaire.</w:t>
      </w:r>
      <w:r w:rsidRPr="00C56518">
        <w:rPr>
          <w:rFonts w:ascii="inherit" w:eastAsia="Times New Roman" w:hAnsi="inherit" w:cs="Arial"/>
          <w:color w:val="000000"/>
          <w:sz w:val="21"/>
          <w:szCs w:val="21"/>
          <w:lang w:eastAsia="fr-BE"/>
        </w:rPr>
        <w:br/>
      </w:r>
      <w:r w:rsidRPr="00C56518">
        <w:rPr>
          <w:rFonts w:ascii="inherit" w:eastAsia="Times New Roman" w:hAnsi="inherit" w:cs="Arial"/>
          <w:color w:val="000000"/>
          <w:sz w:val="21"/>
          <w:szCs w:val="21"/>
          <w:lang w:eastAsia="fr-BE"/>
        </w:rPr>
        <w:br/>
      </w:r>
      <w:r w:rsidRPr="00C56518">
        <w:rPr>
          <w:rFonts w:ascii="Arial" w:eastAsia="Times New Roman" w:hAnsi="Arial" w:cs="Arial"/>
          <w:color w:val="000000"/>
          <w:sz w:val="21"/>
          <w:szCs w:val="21"/>
          <w:lang w:eastAsia="fr-BE"/>
        </w:rPr>
        <w:t>Le quotidien Libération, qui revient vendredi dans une longue enquête sur les actes reprochés à cet ancien recruteur du ministère, affirme qu'il aurait fait plus de 200 victimes en neuf ans. L'affaire avait été révélée par le Canard Enchaîné en mai dernier. </w:t>
      </w:r>
      <w:r w:rsidRPr="00C56518">
        <w:rPr>
          <w:rFonts w:ascii="inherit" w:eastAsia="Times New Roman" w:hAnsi="inherit" w:cs="Arial"/>
          <w:i/>
          <w:iCs/>
          <w:color w:val="000000"/>
          <w:sz w:val="21"/>
          <w:szCs w:val="21"/>
          <w:bdr w:val="none" w:sz="0" w:space="0" w:color="auto" w:frame="1"/>
          <w:lang w:eastAsia="fr-BE"/>
        </w:rPr>
        <w:t>"Entre 2009 et 2018, plus de 200 femmes (...) ont été photographiées et/ou intoxiquées aux diurétiques, à leur insu, au ministère de la Culture puis à la direction régionale des affaires culturelles (Drac) de la région Grand Est</w:t>
      </w:r>
      <w:r w:rsidRPr="00C56518">
        <w:rPr>
          <w:rFonts w:ascii="Arial" w:eastAsia="Times New Roman" w:hAnsi="Arial" w:cs="Arial"/>
          <w:color w:val="000000"/>
          <w:sz w:val="21"/>
          <w:szCs w:val="21"/>
          <w:lang w:eastAsia="fr-BE"/>
        </w:rPr>
        <w:t>", écrit Libération, sur la base de nombreux témoignages. Selon Libération, cet ancien sous-directeur des politiques de ressources humaines isolait ses victimes pour les pousser à uriner devant lui et en tenait un registre dans un fichier informatique, avec force détails et photographies. "</w:t>
      </w:r>
      <w:r w:rsidRPr="00C56518">
        <w:rPr>
          <w:rFonts w:ascii="inherit" w:eastAsia="Times New Roman" w:hAnsi="inherit" w:cs="Arial"/>
          <w:i/>
          <w:iCs/>
          <w:color w:val="000000"/>
          <w:sz w:val="21"/>
          <w:szCs w:val="21"/>
          <w:bdr w:val="none" w:sz="0" w:space="0" w:color="auto" w:frame="1"/>
          <w:lang w:eastAsia="fr-BE"/>
        </w:rPr>
        <w:t xml:space="preserve">J'aurais </w:t>
      </w:r>
      <w:r w:rsidRPr="00C56518">
        <w:rPr>
          <w:rFonts w:ascii="inherit" w:eastAsia="Times New Roman" w:hAnsi="inherit" w:cs="Arial"/>
          <w:i/>
          <w:iCs/>
          <w:color w:val="000000"/>
          <w:sz w:val="21"/>
          <w:szCs w:val="21"/>
          <w:bdr w:val="none" w:sz="0" w:space="0" w:color="auto" w:frame="1"/>
          <w:lang w:eastAsia="fr-BE"/>
        </w:rPr>
        <w:lastRenderedPageBreak/>
        <w:t>voulu qu'on m'arrête avant"</w:t>
      </w:r>
      <w:r w:rsidRPr="00C56518">
        <w:rPr>
          <w:rFonts w:ascii="Arial" w:eastAsia="Times New Roman" w:hAnsi="Arial" w:cs="Arial"/>
          <w:color w:val="000000"/>
          <w:sz w:val="21"/>
          <w:szCs w:val="21"/>
          <w:lang w:eastAsia="fr-BE"/>
        </w:rPr>
        <w:t>, a-t-il déclaré au quotidien, reconnaissant pour sa part avoir intoxiqué "</w:t>
      </w:r>
      <w:r w:rsidRPr="00C56518">
        <w:rPr>
          <w:rFonts w:ascii="inherit" w:eastAsia="Times New Roman" w:hAnsi="inherit" w:cs="Arial"/>
          <w:i/>
          <w:iCs/>
          <w:color w:val="000000"/>
          <w:sz w:val="21"/>
          <w:szCs w:val="21"/>
          <w:bdr w:val="none" w:sz="0" w:space="0" w:color="auto" w:frame="1"/>
          <w:lang w:eastAsia="fr-BE"/>
        </w:rPr>
        <w:t>dix ou vingt"</w:t>
      </w:r>
      <w:r w:rsidRPr="00C56518">
        <w:rPr>
          <w:rFonts w:ascii="Arial" w:eastAsia="Times New Roman" w:hAnsi="Arial" w:cs="Arial"/>
          <w:color w:val="000000"/>
          <w:sz w:val="21"/>
          <w:szCs w:val="21"/>
          <w:lang w:eastAsia="fr-BE"/>
        </w:rPr>
        <w:t> femmes.</w:t>
      </w:r>
    </w:p>
    <w:p w:rsidR="00C56518" w:rsidRPr="00C56518" w:rsidRDefault="00C56518" w:rsidP="00C56518">
      <w:pPr>
        <w:spacing w:after="0" w:line="360" w:lineRule="atLeast"/>
        <w:rPr>
          <w:rFonts w:ascii="Arial" w:eastAsia="Times New Roman" w:hAnsi="Arial" w:cs="Arial"/>
          <w:color w:val="000000"/>
          <w:sz w:val="21"/>
          <w:szCs w:val="21"/>
          <w:lang w:eastAsia="fr-BE"/>
        </w:rPr>
      </w:pPr>
      <w:r w:rsidRPr="00C56518">
        <w:rPr>
          <w:rFonts w:ascii="inherit" w:eastAsia="Times New Roman" w:hAnsi="inherit" w:cs="Arial"/>
          <w:b/>
          <w:bCs/>
          <w:color w:val="000000"/>
          <w:sz w:val="21"/>
          <w:szCs w:val="21"/>
          <w:bdr w:val="none" w:sz="0" w:space="0" w:color="auto" w:frame="1"/>
          <w:lang w:eastAsia="fr-BE"/>
        </w:rPr>
        <w:t>Une procédure judiciaire en cours</w:t>
      </w:r>
    </w:p>
    <w:p w:rsidR="00C56518" w:rsidRPr="00C56518" w:rsidRDefault="00C56518" w:rsidP="00C56518">
      <w:pPr>
        <w:spacing w:after="0" w:line="360" w:lineRule="atLeast"/>
        <w:rPr>
          <w:rFonts w:ascii="Arial" w:eastAsia="Times New Roman" w:hAnsi="Arial" w:cs="Arial"/>
          <w:color w:val="000000"/>
          <w:sz w:val="21"/>
          <w:szCs w:val="21"/>
          <w:lang w:eastAsia="fr-BE"/>
        </w:rPr>
      </w:pPr>
      <w:r w:rsidRPr="00C56518">
        <w:rPr>
          <w:rFonts w:ascii="Arial" w:eastAsia="Times New Roman" w:hAnsi="Arial" w:cs="Arial"/>
          <w:color w:val="000000"/>
          <w:sz w:val="21"/>
          <w:szCs w:val="21"/>
          <w:lang w:eastAsia="fr-BE"/>
        </w:rPr>
        <w:t>L'affaire a été révélée le 15 juin 2018 à la Drac Grand Est, où l'homme a été pris sur le vif en train de photographier "discrètement" les jambes d'une sous-préfète de Moselle. Il a été suspendu en octobre puis révoqué en janvier 2019, selon le quotidien. Placé sous contrôle judiciaire, il a été mis en examen (inculpé) pour "administration de substance nuisible", "</w:t>
      </w:r>
      <w:r w:rsidRPr="00C56518">
        <w:rPr>
          <w:rFonts w:ascii="inherit" w:eastAsia="Times New Roman" w:hAnsi="inherit" w:cs="Arial"/>
          <w:i/>
          <w:iCs/>
          <w:color w:val="000000"/>
          <w:sz w:val="21"/>
          <w:szCs w:val="21"/>
          <w:bdr w:val="none" w:sz="0" w:space="0" w:color="auto" w:frame="1"/>
          <w:lang w:eastAsia="fr-BE"/>
        </w:rPr>
        <w:t>agression sexuelle par personne abusant de l'autorité conférée par sa fonction", "atteinte à l'intimité de la vie privée par fixation d'image"</w:t>
      </w:r>
      <w:r w:rsidRPr="00C56518">
        <w:rPr>
          <w:rFonts w:ascii="Arial" w:eastAsia="Times New Roman" w:hAnsi="Arial" w:cs="Arial"/>
          <w:color w:val="000000"/>
          <w:sz w:val="21"/>
          <w:szCs w:val="21"/>
          <w:lang w:eastAsia="fr-BE"/>
        </w:rPr>
        <w:t>, "violence par une personne chargée de mission de service public" et "infraction à la législation sur les médicaments", selon une source judiciaire. Une information judiciaire a été ouverte le 24 octobre 2019 par le parquet de Paris. </w:t>
      </w:r>
      <w:r w:rsidRPr="00C56518">
        <w:rPr>
          <w:rFonts w:ascii="inherit" w:eastAsia="Times New Roman" w:hAnsi="inherit" w:cs="Arial"/>
          <w:i/>
          <w:iCs/>
          <w:color w:val="000000"/>
          <w:sz w:val="21"/>
          <w:szCs w:val="21"/>
          <w:bdr w:val="none" w:sz="0" w:space="0" w:color="auto" w:frame="1"/>
          <w:lang w:eastAsia="fr-BE"/>
        </w:rPr>
        <w:t>"Une procédure disciplinaire a été engagée contre lui, aboutissant à sa radiation de la fonction publique. Dès que le ministère a eu connaissance de signalements de ses agents, il a engagé des actions auprès du procureur de la République. C'est à ce titre qu'une procédure judiciaire est en cours</w:t>
      </w:r>
      <w:r w:rsidRPr="00C56518">
        <w:rPr>
          <w:rFonts w:ascii="Arial" w:eastAsia="Times New Roman" w:hAnsi="Arial" w:cs="Arial"/>
          <w:color w:val="000000"/>
          <w:sz w:val="21"/>
          <w:szCs w:val="21"/>
          <w:lang w:eastAsia="fr-BE"/>
        </w:rPr>
        <w:t>", a précisé à l'AFP le ministère de la Culture. "</w:t>
      </w:r>
      <w:r w:rsidRPr="00C56518">
        <w:rPr>
          <w:rFonts w:ascii="inherit" w:eastAsia="Times New Roman" w:hAnsi="inherit" w:cs="Arial"/>
          <w:i/>
          <w:iCs/>
          <w:color w:val="000000"/>
          <w:sz w:val="21"/>
          <w:szCs w:val="21"/>
          <w:bdr w:val="none" w:sz="0" w:space="0" w:color="auto" w:frame="1"/>
          <w:lang w:eastAsia="fr-BE"/>
        </w:rPr>
        <w:t>C'est une affaire complètement folle d'un pervers</w:t>
      </w:r>
      <w:r w:rsidRPr="00C56518">
        <w:rPr>
          <w:rFonts w:ascii="Arial" w:eastAsia="Times New Roman" w:hAnsi="Arial" w:cs="Arial"/>
          <w:color w:val="000000"/>
          <w:sz w:val="21"/>
          <w:szCs w:val="21"/>
          <w:lang w:eastAsia="fr-BE"/>
        </w:rPr>
        <w:t>" a réagi vendredi le ministre de la Culture Franck Riester sur Europe 1, se disant </w:t>
      </w:r>
      <w:r w:rsidRPr="00C56518">
        <w:rPr>
          <w:rFonts w:ascii="inherit" w:eastAsia="Times New Roman" w:hAnsi="inherit" w:cs="Arial"/>
          <w:i/>
          <w:iCs/>
          <w:color w:val="000000"/>
          <w:sz w:val="21"/>
          <w:szCs w:val="21"/>
          <w:bdr w:val="none" w:sz="0" w:space="0" w:color="auto" w:frame="1"/>
          <w:lang w:eastAsia="fr-BE"/>
        </w:rPr>
        <w:t>"atterré</w:t>
      </w:r>
      <w:r w:rsidRPr="00C56518">
        <w:rPr>
          <w:rFonts w:ascii="Arial" w:eastAsia="Times New Roman" w:hAnsi="Arial" w:cs="Arial"/>
          <w:color w:val="000000"/>
          <w:sz w:val="21"/>
          <w:szCs w:val="21"/>
          <w:lang w:eastAsia="fr-BE"/>
        </w:rPr>
        <w:t>".</w:t>
      </w:r>
    </w:p>
    <w:p w:rsidR="00C56518" w:rsidRDefault="00C56518">
      <w:bookmarkStart w:id="0" w:name="_GoBack"/>
      <w:bookmarkEnd w:id="0"/>
    </w:p>
    <w:sectPr w:rsidR="00C565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518"/>
    <w:rsid w:val="00C565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E8526-EA11-49A1-8059-C41DE60CF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944063">
      <w:bodyDiv w:val="1"/>
      <w:marLeft w:val="0"/>
      <w:marRight w:val="0"/>
      <w:marTop w:val="0"/>
      <w:marBottom w:val="0"/>
      <w:divBdr>
        <w:top w:val="none" w:sz="0" w:space="0" w:color="auto"/>
        <w:left w:val="none" w:sz="0" w:space="0" w:color="auto"/>
        <w:bottom w:val="none" w:sz="0" w:space="0" w:color="auto"/>
        <w:right w:val="none" w:sz="0" w:space="0" w:color="auto"/>
      </w:divBdr>
      <w:divsChild>
        <w:div w:id="1861504337">
          <w:marLeft w:val="0"/>
          <w:marRight w:val="0"/>
          <w:marTop w:val="0"/>
          <w:marBottom w:val="450"/>
          <w:divBdr>
            <w:top w:val="none" w:sz="0" w:space="0" w:color="auto"/>
            <w:left w:val="none" w:sz="0" w:space="0" w:color="auto"/>
            <w:bottom w:val="none" w:sz="0" w:space="0" w:color="auto"/>
            <w:right w:val="none" w:sz="0" w:space="0" w:color="auto"/>
          </w:divBdr>
        </w:div>
        <w:div w:id="959530100">
          <w:marLeft w:val="0"/>
          <w:marRight w:val="30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2244</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Diable</dc:creator>
  <cp:keywords/>
  <dc:description/>
  <cp:lastModifiedBy>Le Diable</cp:lastModifiedBy>
  <cp:revision>1</cp:revision>
  <dcterms:created xsi:type="dcterms:W3CDTF">2019-11-09T06:33:00Z</dcterms:created>
  <dcterms:modified xsi:type="dcterms:W3CDTF">2019-11-09T06:34:00Z</dcterms:modified>
</cp:coreProperties>
</file>